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C22F5A" w14:textId="22FE3D34" w:rsidR="00D866AB" w:rsidRPr="00D866AB" w:rsidRDefault="00D866AB" w:rsidP="006B4CFA">
      <w:pPr>
        <w:pStyle w:val="Default"/>
        <w:spacing w:line="276" w:lineRule="auto"/>
        <w:rPr>
          <w:rFonts w:ascii="Helvetica" w:hAnsi="Helvetica"/>
          <w:b/>
          <w:color w:val="535353" w:themeColor="background2"/>
          <w:sz w:val="32"/>
          <w:szCs w:val="24"/>
        </w:rPr>
      </w:pPr>
      <w:bookmarkStart w:id="0" w:name="_Toc23943546"/>
      <w:r w:rsidRPr="00D866AB">
        <w:rPr>
          <w:rFonts w:ascii="Helvetica" w:hAnsi="Helvetica"/>
          <w:b/>
          <w:color w:val="535353" w:themeColor="background2"/>
          <w:sz w:val="32"/>
          <w:szCs w:val="24"/>
        </w:rPr>
        <w:t xml:space="preserve">USER INTERVIEW TEMPLATES </w:t>
      </w:r>
    </w:p>
    <w:p w14:paraId="2C35CE3A" w14:textId="1F3838C6" w:rsidR="00D866AB" w:rsidRPr="00D866AB" w:rsidRDefault="001D6325" w:rsidP="001A7BE1">
      <w:pPr>
        <w:pStyle w:val="Default"/>
        <w:spacing w:after="600" w:line="276" w:lineRule="auto"/>
        <w:rPr>
          <w:rFonts w:ascii="Helvetica" w:hAnsi="Helvetica"/>
          <w:b/>
          <w:color w:val="000000" w:themeColor="text1"/>
          <w:sz w:val="52"/>
          <w:szCs w:val="24"/>
        </w:rPr>
      </w:pPr>
      <w:r w:rsidRPr="00D866AB">
        <w:rPr>
          <w:rFonts w:ascii="Helvetica" w:hAnsi="Helvetica"/>
          <w:b/>
          <w:color w:val="000000" w:themeColor="text1"/>
          <w:sz w:val="52"/>
          <w:szCs w:val="24"/>
        </w:rPr>
        <w:t>Follow-up</w:t>
      </w:r>
      <w:r w:rsidR="00D866AB" w:rsidRPr="00D866AB">
        <w:rPr>
          <w:rFonts w:ascii="Helvetica" w:hAnsi="Helvetica"/>
          <w:b/>
          <w:color w:val="000000" w:themeColor="text1"/>
          <w:sz w:val="52"/>
          <w:szCs w:val="24"/>
        </w:rPr>
        <w:t>/Probing Question Samples</w:t>
      </w:r>
      <w:bookmarkEnd w:id="0"/>
    </w:p>
    <w:p w14:paraId="0B343EE2" w14:textId="7CB39E45" w:rsidR="00D866AB" w:rsidRPr="00D866AB" w:rsidRDefault="00C35F15" w:rsidP="00D866AB">
      <w:pPr>
        <w:pStyle w:val="Default"/>
        <w:spacing w:after="120" w:line="276" w:lineRule="auto"/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</w:pPr>
      <w:r w:rsidRPr="00D866AB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 xml:space="preserve">1) </w:t>
      </w:r>
      <w:r w:rsidR="00515962" w:rsidRPr="00D866AB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 xml:space="preserve">Tell me more </w:t>
      </w:r>
    </w:p>
    <w:p w14:paraId="5EFBE409" w14:textId="655E5DBD" w:rsidR="00515962" w:rsidRDefault="00C35F15" w:rsidP="00515962">
      <w:pPr>
        <w:pStyle w:val="Default"/>
        <w:spacing w:after="120" w:line="276" w:lineRule="auto"/>
        <w:rPr>
          <w:rFonts w:ascii="Helvetica" w:hAnsi="Helvetica"/>
          <w:color w:val="000000" w:themeColor="text1"/>
          <w:sz w:val="24"/>
          <w:szCs w:val="24"/>
        </w:rPr>
      </w:pPr>
      <w:r w:rsidRPr="00D866AB">
        <w:rPr>
          <w:rFonts w:ascii="Helvetica" w:hAnsi="Helvetica"/>
          <w:b/>
          <w:bCs/>
          <w:color w:val="000000" w:themeColor="text1"/>
          <w:sz w:val="24"/>
          <w:szCs w:val="24"/>
        </w:rPr>
        <w:t>When to use:</w:t>
      </w:r>
      <w:r w:rsidRPr="00D866AB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00515962" w:rsidRPr="00515962">
        <w:rPr>
          <w:rFonts w:ascii="Helvetica" w:hAnsi="Helvetica"/>
          <w:color w:val="000000" w:themeColor="text1"/>
          <w:sz w:val="24"/>
          <w:szCs w:val="24"/>
        </w:rPr>
        <w:t>Participant provides a short or generalized answer; there are interesting details you want to understand better. Just about any im</w:t>
      </w:r>
      <w:r w:rsidR="00515962">
        <w:rPr>
          <w:rFonts w:ascii="Helvetica" w:hAnsi="Helvetica"/>
          <w:color w:val="000000" w:themeColor="text1"/>
          <w:sz w:val="24"/>
          <w:szCs w:val="24"/>
        </w:rPr>
        <w:t>portant questions can use these</w:t>
      </w:r>
    </w:p>
    <w:p w14:paraId="7C24342D" w14:textId="77777777" w:rsidR="00515962" w:rsidRPr="00D866AB" w:rsidRDefault="00515962" w:rsidP="00515962">
      <w:pPr>
        <w:numPr>
          <w:ilvl w:val="0"/>
          <w:numId w:val="12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Can you tell me more about that?</w:t>
      </w:r>
    </w:p>
    <w:p w14:paraId="13F28F85" w14:textId="77777777" w:rsidR="00515962" w:rsidRPr="00D866AB" w:rsidRDefault="00515962" w:rsidP="00515962">
      <w:pPr>
        <w:numPr>
          <w:ilvl w:val="0"/>
          <w:numId w:val="12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Can you [give/show] me an example?</w:t>
      </w:r>
    </w:p>
    <w:p w14:paraId="5B78ADD1" w14:textId="77777777" w:rsidR="00515962" w:rsidRPr="00D866AB" w:rsidRDefault="00515962" w:rsidP="00515962">
      <w:pPr>
        <w:numPr>
          <w:ilvl w:val="0"/>
          <w:numId w:val="12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What would that look like?</w:t>
      </w:r>
    </w:p>
    <w:p w14:paraId="3FB11639" w14:textId="77777777" w:rsidR="00515962" w:rsidRPr="00D866AB" w:rsidRDefault="00515962" w:rsidP="00515962">
      <w:pPr>
        <w:numPr>
          <w:ilvl w:val="0"/>
          <w:numId w:val="12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How do you do that?</w:t>
      </w:r>
    </w:p>
    <w:p w14:paraId="07AE66BF" w14:textId="77777777" w:rsidR="00515962" w:rsidRPr="00D866AB" w:rsidRDefault="00515962" w:rsidP="00515962">
      <w:pPr>
        <w:numPr>
          <w:ilvl w:val="0"/>
          <w:numId w:val="12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If I were watching you do this, what would I see?</w:t>
      </w:r>
    </w:p>
    <w:p w14:paraId="48A85F4A" w14:textId="77777777" w:rsidR="00515962" w:rsidRDefault="00515962" w:rsidP="00515962">
      <w:pPr>
        <w:numPr>
          <w:ilvl w:val="0"/>
          <w:numId w:val="12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I want to make sure I understand this. Can you explain it further?</w:t>
      </w:r>
    </w:p>
    <w:p w14:paraId="052062B8" w14:textId="77777777" w:rsidR="00D866AB" w:rsidRPr="00D866AB" w:rsidRDefault="00D866AB" w:rsidP="00D866AB">
      <w:pPr>
        <w:spacing w:line="276" w:lineRule="auto"/>
        <w:rPr>
          <w:rFonts w:ascii="Helvetica" w:eastAsia="Times New Roman" w:hAnsi="Helvetica"/>
          <w:color w:val="000000" w:themeColor="text1"/>
        </w:rPr>
      </w:pPr>
    </w:p>
    <w:p w14:paraId="576F5345" w14:textId="513145EA" w:rsidR="00C35F15" w:rsidRPr="00D866AB" w:rsidRDefault="00C35F15" w:rsidP="00D866AB">
      <w:pPr>
        <w:pStyle w:val="Default"/>
        <w:spacing w:after="120" w:line="276" w:lineRule="auto"/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</w:pPr>
      <w:r w:rsidRPr="00D866AB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 xml:space="preserve">2) </w:t>
      </w:r>
      <w:r w:rsidR="00515962" w:rsidRPr="00D866AB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>Clarification</w:t>
      </w:r>
    </w:p>
    <w:p w14:paraId="305A56F2" w14:textId="1E2F0438" w:rsidR="00D866AB" w:rsidRDefault="00C35F15" w:rsidP="00D866AB">
      <w:pPr>
        <w:spacing w:after="120" w:line="276" w:lineRule="auto"/>
        <w:rPr>
          <w:rFonts w:ascii="Helvetica" w:hAnsi="Helvetica"/>
          <w:color w:val="000000" w:themeColor="text1"/>
        </w:rPr>
      </w:pPr>
      <w:r w:rsidRPr="00D866AB">
        <w:rPr>
          <w:rFonts w:ascii="Helvetica" w:hAnsi="Helvetica"/>
          <w:b/>
          <w:bCs/>
          <w:color w:val="000000" w:themeColor="text1"/>
        </w:rPr>
        <w:t>When to use:</w:t>
      </w:r>
      <w:r w:rsidRPr="00D866AB">
        <w:rPr>
          <w:rFonts w:ascii="Helvetica" w:hAnsi="Helvetica"/>
          <w:color w:val="000000" w:themeColor="text1"/>
        </w:rPr>
        <w:t xml:space="preserve"> </w:t>
      </w:r>
      <w:r w:rsidR="00515962" w:rsidRPr="00515962">
        <w:rPr>
          <w:rFonts w:ascii="Helvetica" w:hAnsi="Helvetica"/>
          <w:color w:val="000000" w:themeColor="text1"/>
        </w:rPr>
        <w:t>Participant uses an unclear or vague term; there are multiple possible interpretations.</w:t>
      </w:r>
    </w:p>
    <w:p w14:paraId="69154A95" w14:textId="77777777" w:rsidR="00515962" w:rsidRPr="00D866AB" w:rsidRDefault="00515962" w:rsidP="00515962">
      <w:pPr>
        <w:numPr>
          <w:ilvl w:val="0"/>
          <w:numId w:val="11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What do you mean by that?</w:t>
      </w:r>
    </w:p>
    <w:p w14:paraId="70DB2326" w14:textId="77777777" w:rsidR="00515962" w:rsidRPr="00D866AB" w:rsidRDefault="00515962" w:rsidP="00515962">
      <w:pPr>
        <w:numPr>
          <w:ilvl w:val="0"/>
          <w:numId w:val="11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You mentioned [term or phrase]. Can you help me understand that better?</w:t>
      </w:r>
    </w:p>
    <w:p w14:paraId="21E04DA9" w14:textId="77777777" w:rsidR="00515962" w:rsidRPr="00D866AB" w:rsidRDefault="00515962" w:rsidP="00515962">
      <w:pPr>
        <w:numPr>
          <w:ilvl w:val="0"/>
          <w:numId w:val="11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When you say [term or phrase], what are you actually doing?</w:t>
      </w:r>
    </w:p>
    <w:p w14:paraId="4B327091" w14:textId="25933BD2" w:rsidR="00515962" w:rsidRPr="00515962" w:rsidRDefault="00515962" w:rsidP="00515962">
      <w:pPr>
        <w:numPr>
          <w:ilvl w:val="0"/>
          <w:numId w:val="11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How do you define [term or phrase]?</w:t>
      </w:r>
    </w:p>
    <w:p w14:paraId="08502176" w14:textId="77777777" w:rsidR="00D866AB" w:rsidRPr="00D866AB" w:rsidRDefault="00D866AB" w:rsidP="00D866AB">
      <w:pPr>
        <w:spacing w:line="276" w:lineRule="auto"/>
        <w:rPr>
          <w:rFonts w:ascii="Helvetica" w:eastAsia="Times New Roman" w:hAnsi="Helvetica"/>
          <w:color w:val="000000" w:themeColor="text1"/>
        </w:rPr>
      </w:pPr>
    </w:p>
    <w:p w14:paraId="0589F1FA" w14:textId="77777777" w:rsidR="00C35F15" w:rsidRPr="00D866AB" w:rsidRDefault="00C35F15" w:rsidP="00D866AB">
      <w:pPr>
        <w:pStyle w:val="Default"/>
        <w:spacing w:after="120" w:line="276" w:lineRule="auto"/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</w:pPr>
      <w:r w:rsidRPr="00D866AB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>3) Thoughts &amp; emotions</w:t>
      </w:r>
    </w:p>
    <w:p w14:paraId="1466370B" w14:textId="1F9A893B" w:rsidR="00D866AB" w:rsidRPr="00D866AB" w:rsidRDefault="00C35F15" w:rsidP="00D866AB">
      <w:pPr>
        <w:spacing w:after="120" w:line="276" w:lineRule="auto"/>
        <w:rPr>
          <w:rFonts w:ascii="Helvetica" w:hAnsi="Helvetica"/>
          <w:color w:val="000000" w:themeColor="text1"/>
        </w:rPr>
      </w:pPr>
      <w:r w:rsidRPr="00D866AB">
        <w:rPr>
          <w:rFonts w:ascii="Helvetica" w:hAnsi="Helvetica"/>
          <w:b/>
          <w:bCs/>
          <w:color w:val="000000" w:themeColor="text1"/>
        </w:rPr>
        <w:t xml:space="preserve">When to use: </w:t>
      </w:r>
      <w:r w:rsidR="00515962" w:rsidRPr="00515962">
        <w:rPr>
          <w:rFonts w:ascii="Helvetica" w:hAnsi="Helvetica"/>
          <w:color w:val="000000" w:themeColor="text1"/>
        </w:rPr>
        <w:t>Participant emphasizes a certain need, behavior, or problem without explaining why; you want to understand the emotional impact of an event or problem.</w:t>
      </w:r>
    </w:p>
    <w:p w14:paraId="119579E6" w14:textId="77777777" w:rsidR="00C35F15" w:rsidRPr="00D866AB" w:rsidRDefault="00C35F15" w:rsidP="00D866AB">
      <w:pPr>
        <w:numPr>
          <w:ilvl w:val="0"/>
          <w:numId w:val="13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What was significant about this to you?</w:t>
      </w:r>
    </w:p>
    <w:p w14:paraId="2E72384F" w14:textId="77777777" w:rsidR="00C35F15" w:rsidRPr="00D866AB" w:rsidRDefault="00C35F15" w:rsidP="00D866AB">
      <w:pPr>
        <w:numPr>
          <w:ilvl w:val="0"/>
          <w:numId w:val="13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Why was that important to you?</w:t>
      </w:r>
    </w:p>
    <w:p w14:paraId="6EE6FAAD" w14:textId="1B3F6421" w:rsidR="00C35F15" w:rsidRPr="00D866AB" w:rsidRDefault="00C35F15" w:rsidP="00D866AB">
      <w:pPr>
        <w:numPr>
          <w:ilvl w:val="0"/>
          <w:numId w:val="13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What made you [think/ say/ feel</w:t>
      </w:r>
      <w:r w:rsidR="00F676B9" w:rsidRPr="00D866AB">
        <w:rPr>
          <w:rFonts w:ascii="Helvetica" w:eastAsia="Times New Roman" w:hAnsi="Helvetica"/>
          <w:color w:val="000000" w:themeColor="text1"/>
        </w:rPr>
        <w:t>/ do</w:t>
      </w:r>
      <w:r w:rsidRPr="00D866AB">
        <w:rPr>
          <w:rFonts w:ascii="Helvetica" w:eastAsia="Times New Roman" w:hAnsi="Helvetica"/>
          <w:color w:val="000000" w:themeColor="text1"/>
        </w:rPr>
        <w:t>] so?</w:t>
      </w:r>
    </w:p>
    <w:p w14:paraId="2E2B9FBB" w14:textId="77777777" w:rsidR="00C35F15" w:rsidRPr="00D866AB" w:rsidRDefault="00C35F15" w:rsidP="00D866AB">
      <w:pPr>
        <w:numPr>
          <w:ilvl w:val="0"/>
          <w:numId w:val="13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What motivate you to [take certain action] in this situation?</w:t>
      </w:r>
    </w:p>
    <w:p w14:paraId="5A9B9D87" w14:textId="77777777" w:rsidR="00C35F15" w:rsidRPr="00D866AB" w:rsidRDefault="00C35F15" w:rsidP="00D866AB">
      <w:pPr>
        <w:numPr>
          <w:ilvl w:val="0"/>
          <w:numId w:val="13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Why does that stand out in your memory?</w:t>
      </w:r>
    </w:p>
    <w:p w14:paraId="1EF720A8" w14:textId="77777777" w:rsidR="00C35F15" w:rsidRPr="00D866AB" w:rsidRDefault="00C35F15" w:rsidP="00D866AB">
      <w:pPr>
        <w:numPr>
          <w:ilvl w:val="0"/>
          <w:numId w:val="13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Why do you think you noticed that?</w:t>
      </w:r>
    </w:p>
    <w:p w14:paraId="09AC93FE" w14:textId="77777777" w:rsidR="00C35F15" w:rsidRDefault="00C35F15" w:rsidP="00D866AB">
      <w:pPr>
        <w:numPr>
          <w:ilvl w:val="0"/>
          <w:numId w:val="13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How did that make you feel?</w:t>
      </w:r>
    </w:p>
    <w:p w14:paraId="3C11DD5E" w14:textId="77777777" w:rsidR="00D866AB" w:rsidRPr="00D866AB" w:rsidRDefault="00D866AB" w:rsidP="00D866AB">
      <w:pPr>
        <w:spacing w:line="276" w:lineRule="auto"/>
        <w:rPr>
          <w:rFonts w:ascii="Helvetica" w:eastAsia="Times New Roman" w:hAnsi="Helvetica"/>
          <w:color w:val="000000" w:themeColor="text1"/>
        </w:rPr>
      </w:pPr>
    </w:p>
    <w:p w14:paraId="66A6A70E" w14:textId="77777777" w:rsidR="00515F67" w:rsidRDefault="00515F6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Times New Roman" w:hAnsi="Helvetica" w:cs="Helvetica Neue"/>
          <w:b/>
          <w:bCs/>
          <w:color w:val="000000" w:themeColor="text1"/>
          <w:sz w:val="32"/>
          <w:szCs w:val="36"/>
          <w:u w:color="000000"/>
          <w:bdr w:val="nil"/>
        </w:rPr>
      </w:pPr>
      <w:r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br w:type="page"/>
      </w:r>
    </w:p>
    <w:p w14:paraId="3CB62B46" w14:textId="4DE50968" w:rsidR="00C35F15" w:rsidRPr="00D866AB" w:rsidRDefault="00C35F15" w:rsidP="00D866AB">
      <w:pPr>
        <w:pStyle w:val="Default"/>
        <w:spacing w:after="120" w:line="276" w:lineRule="auto"/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</w:pPr>
      <w:r w:rsidRPr="00D866AB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lastRenderedPageBreak/>
        <w:t>4) Quantity</w:t>
      </w:r>
    </w:p>
    <w:p w14:paraId="33A6F885" w14:textId="013D26F6" w:rsidR="00C35F15" w:rsidRPr="00D866AB" w:rsidRDefault="00C35F15" w:rsidP="00D866AB">
      <w:pPr>
        <w:spacing w:after="120" w:line="276" w:lineRule="auto"/>
        <w:rPr>
          <w:rFonts w:ascii="Helvetica" w:hAnsi="Helvetica"/>
          <w:color w:val="000000" w:themeColor="text1"/>
        </w:rPr>
      </w:pPr>
      <w:r w:rsidRPr="00D866AB">
        <w:rPr>
          <w:rFonts w:ascii="Helvetica" w:hAnsi="Helvetica"/>
          <w:b/>
          <w:bCs/>
          <w:color w:val="000000" w:themeColor="text1"/>
        </w:rPr>
        <w:t>When to use:</w:t>
      </w:r>
      <w:r w:rsidRPr="00D866AB">
        <w:rPr>
          <w:rFonts w:ascii="Helvetica" w:hAnsi="Helvetica"/>
          <w:color w:val="000000" w:themeColor="text1"/>
        </w:rPr>
        <w:t xml:space="preserve"> To understand the scale of a problem</w:t>
      </w:r>
      <w:r w:rsidR="00996340">
        <w:rPr>
          <w:rFonts w:ascii="Helvetica" w:hAnsi="Helvetica"/>
          <w:color w:val="000000" w:themeColor="text1"/>
        </w:rPr>
        <w:t>.</w:t>
      </w:r>
    </w:p>
    <w:p w14:paraId="2A7842C5" w14:textId="77777777" w:rsidR="00C35F15" w:rsidRPr="00D866AB" w:rsidRDefault="00C35F15" w:rsidP="00D866AB">
      <w:pPr>
        <w:numPr>
          <w:ilvl w:val="0"/>
          <w:numId w:val="14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How many times does this happen?</w:t>
      </w:r>
    </w:p>
    <w:p w14:paraId="4993C4E2" w14:textId="4F600556" w:rsidR="00996340" w:rsidRPr="00996340" w:rsidRDefault="00C35F15" w:rsidP="00996340">
      <w:pPr>
        <w:numPr>
          <w:ilvl w:val="0"/>
          <w:numId w:val="14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How long did it take you to complete the whole process?</w:t>
      </w:r>
    </w:p>
    <w:p w14:paraId="44F4FCB9" w14:textId="77777777" w:rsidR="00996340" w:rsidRPr="00D866AB" w:rsidRDefault="00996340" w:rsidP="00996340">
      <w:pPr>
        <w:spacing w:line="276" w:lineRule="auto"/>
        <w:rPr>
          <w:rFonts w:ascii="Helvetica" w:eastAsia="Times New Roman" w:hAnsi="Helvetica"/>
          <w:color w:val="000000" w:themeColor="text1"/>
        </w:rPr>
      </w:pPr>
    </w:p>
    <w:p w14:paraId="17F7EFC3" w14:textId="5E4D7E56" w:rsidR="00C35F15" w:rsidRPr="00996340" w:rsidRDefault="00996340" w:rsidP="00996340">
      <w:pPr>
        <w:pStyle w:val="Default"/>
        <w:spacing w:after="120" w:line="276" w:lineRule="auto"/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</w:pPr>
      <w:r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>5</w:t>
      </w:r>
      <w:r w:rsidR="00C35F15" w:rsidRPr="00996340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 xml:space="preserve">) </w:t>
      </w:r>
      <w:r w:rsidR="00515F67" w:rsidRPr="00515F67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>External factors</w:t>
      </w:r>
    </w:p>
    <w:p w14:paraId="1DB5CBC2" w14:textId="1438881F" w:rsidR="00C35F15" w:rsidRPr="00D866AB" w:rsidRDefault="00C35F15" w:rsidP="00996340">
      <w:pPr>
        <w:spacing w:after="120" w:line="276" w:lineRule="auto"/>
        <w:rPr>
          <w:rFonts w:ascii="Helvetica" w:hAnsi="Helvetica"/>
          <w:color w:val="000000" w:themeColor="text1"/>
        </w:rPr>
      </w:pPr>
      <w:r w:rsidRPr="00D866AB">
        <w:rPr>
          <w:rFonts w:ascii="Helvetica" w:hAnsi="Helvetica"/>
          <w:b/>
          <w:bCs/>
          <w:color w:val="000000" w:themeColor="text1"/>
        </w:rPr>
        <w:t>When to use:</w:t>
      </w:r>
      <w:r w:rsidRPr="00D866AB">
        <w:rPr>
          <w:rFonts w:ascii="Helvetica" w:hAnsi="Helvetica"/>
          <w:color w:val="000000" w:themeColor="text1"/>
        </w:rPr>
        <w:t xml:space="preserve"> </w:t>
      </w:r>
      <w:r w:rsidR="00515F67" w:rsidRPr="00515F67">
        <w:rPr>
          <w:rFonts w:ascii="Helvetica" w:hAnsi="Helvetica"/>
          <w:color w:val="000000" w:themeColor="text1"/>
        </w:rPr>
        <w:t>Participant mentions another person or condition affecting their actions, or they don't mention that at all and you want to check if these factors exist.</w:t>
      </w:r>
    </w:p>
    <w:p w14:paraId="2BDE3A53" w14:textId="77777777" w:rsidR="00C35F15" w:rsidRPr="00D866AB" w:rsidRDefault="00C35F15" w:rsidP="00D866AB">
      <w:pPr>
        <w:numPr>
          <w:ilvl w:val="0"/>
          <w:numId w:val="15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What influence your thinking about this?</w:t>
      </w:r>
    </w:p>
    <w:p w14:paraId="077041D8" w14:textId="77777777" w:rsidR="00C35F15" w:rsidRPr="00D866AB" w:rsidRDefault="00C35F15" w:rsidP="00D866AB">
      <w:pPr>
        <w:numPr>
          <w:ilvl w:val="0"/>
          <w:numId w:val="15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Is there any other person involved in this process?</w:t>
      </w:r>
    </w:p>
    <w:p w14:paraId="789ABE14" w14:textId="77777777" w:rsidR="00C35F15" w:rsidRPr="00D866AB" w:rsidRDefault="00C35F15" w:rsidP="00D866AB">
      <w:pPr>
        <w:numPr>
          <w:ilvl w:val="0"/>
          <w:numId w:val="15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What were other people doing then?</w:t>
      </w:r>
    </w:p>
    <w:p w14:paraId="637AF176" w14:textId="77777777" w:rsidR="00C35F15" w:rsidRDefault="00C35F15" w:rsidP="00D866AB">
      <w:pPr>
        <w:numPr>
          <w:ilvl w:val="0"/>
          <w:numId w:val="15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How did other people respond to that?</w:t>
      </w:r>
    </w:p>
    <w:p w14:paraId="51B3FEA7" w14:textId="77777777" w:rsidR="00996340" w:rsidRPr="00D866AB" w:rsidRDefault="00996340" w:rsidP="00996340">
      <w:pPr>
        <w:spacing w:line="276" w:lineRule="auto"/>
        <w:rPr>
          <w:rFonts w:ascii="Helvetica" w:eastAsia="Times New Roman" w:hAnsi="Helvetica"/>
          <w:color w:val="000000" w:themeColor="text1"/>
        </w:rPr>
      </w:pPr>
    </w:p>
    <w:p w14:paraId="7E8E20CB" w14:textId="2F65066B" w:rsidR="00C35F15" w:rsidRPr="00996340" w:rsidRDefault="00996340" w:rsidP="00996340">
      <w:pPr>
        <w:pStyle w:val="Default"/>
        <w:spacing w:after="120" w:line="276" w:lineRule="auto"/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</w:pPr>
      <w:r w:rsidRPr="00996340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>6</w:t>
      </w:r>
      <w:r w:rsidR="00C35F15" w:rsidRPr="00996340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>) Variation</w:t>
      </w:r>
    </w:p>
    <w:p w14:paraId="2D8CFF49" w14:textId="1327060F" w:rsidR="00C35F15" w:rsidRPr="00D866AB" w:rsidRDefault="00C35F15" w:rsidP="00996340">
      <w:pPr>
        <w:spacing w:after="120" w:line="276" w:lineRule="auto"/>
        <w:rPr>
          <w:rFonts w:ascii="Helvetica" w:hAnsi="Helvetica"/>
          <w:color w:val="000000" w:themeColor="text1"/>
        </w:rPr>
      </w:pPr>
      <w:r w:rsidRPr="00D866AB">
        <w:rPr>
          <w:rFonts w:ascii="Helvetica" w:hAnsi="Helvetica"/>
          <w:b/>
          <w:bCs/>
          <w:color w:val="000000" w:themeColor="text1"/>
        </w:rPr>
        <w:t>When to use:</w:t>
      </w:r>
      <w:r w:rsidRPr="00D866AB">
        <w:rPr>
          <w:rFonts w:ascii="Helvetica" w:hAnsi="Helvetica"/>
          <w:color w:val="000000" w:themeColor="text1"/>
        </w:rPr>
        <w:t xml:space="preserve"> </w:t>
      </w:r>
      <w:r w:rsidR="00515F67" w:rsidRPr="00515F67">
        <w:rPr>
          <w:rFonts w:ascii="Helvetica" w:hAnsi="Helvetica"/>
          <w:color w:val="000000" w:themeColor="text1"/>
        </w:rPr>
        <w:t>After participant provides specific examples of scenarios, pain points, or processes; you want to know edge cases.</w:t>
      </w:r>
    </w:p>
    <w:p w14:paraId="183C2DE4" w14:textId="77777777" w:rsidR="00C35F15" w:rsidRPr="00D866AB" w:rsidRDefault="00C35F15" w:rsidP="00D866AB">
      <w:pPr>
        <w:numPr>
          <w:ilvl w:val="0"/>
          <w:numId w:val="16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You mentioned X, Y, Z. Is there anything else you do when you…?</w:t>
      </w:r>
    </w:p>
    <w:p w14:paraId="57B930DC" w14:textId="77777777" w:rsidR="00C35F15" w:rsidRPr="00D866AB" w:rsidRDefault="00C35F15" w:rsidP="00D866AB">
      <w:pPr>
        <w:numPr>
          <w:ilvl w:val="0"/>
          <w:numId w:val="16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Do you always [do this] this way?</w:t>
      </w:r>
    </w:p>
    <w:p w14:paraId="76944820" w14:textId="77777777" w:rsidR="00C35F15" w:rsidRPr="00D866AB" w:rsidRDefault="00C35F15" w:rsidP="00D866AB">
      <w:pPr>
        <w:numPr>
          <w:ilvl w:val="0"/>
          <w:numId w:val="16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What other [scenarios/ tasks/ challenges] do you encounter?</w:t>
      </w:r>
    </w:p>
    <w:p w14:paraId="319FFC85" w14:textId="77777777" w:rsidR="00C35F15" w:rsidRPr="00D866AB" w:rsidRDefault="00C35F15" w:rsidP="00D866AB">
      <w:pPr>
        <w:numPr>
          <w:ilvl w:val="0"/>
          <w:numId w:val="16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What else might trigger this process? </w:t>
      </w:r>
    </w:p>
    <w:p w14:paraId="61A74EC2" w14:textId="77777777" w:rsidR="00C35F15" w:rsidRPr="00D866AB" w:rsidRDefault="00C35F15" w:rsidP="00D866AB">
      <w:pPr>
        <w:numPr>
          <w:ilvl w:val="0"/>
          <w:numId w:val="16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D866AB">
        <w:rPr>
          <w:rFonts w:ascii="Helvetica" w:eastAsia="Times New Roman" w:hAnsi="Helvetica"/>
          <w:color w:val="000000" w:themeColor="text1"/>
        </w:rPr>
        <w:t>What might make you [do this] differently?</w:t>
      </w:r>
    </w:p>
    <w:p w14:paraId="55AEA039" w14:textId="77777777" w:rsidR="0090271F" w:rsidRDefault="0090271F" w:rsidP="00D866AB">
      <w:pPr>
        <w:spacing w:line="276" w:lineRule="auto"/>
        <w:contextualSpacing/>
        <w:rPr>
          <w:rFonts w:ascii="Helvetica" w:eastAsia="Times New Roman" w:hAnsi="Helvetica"/>
          <w:color w:val="000000" w:themeColor="text1"/>
          <w:shd w:val="clear" w:color="auto" w:fill="FFFFFF"/>
        </w:rPr>
      </w:pPr>
    </w:p>
    <w:p w14:paraId="793ACE0B" w14:textId="050A267A" w:rsidR="00996340" w:rsidRPr="00996340" w:rsidRDefault="00996340" w:rsidP="00996340">
      <w:pPr>
        <w:pStyle w:val="Default"/>
        <w:spacing w:after="120" w:line="276" w:lineRule="auto"/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</w:pPr>
      <w:r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>7</w:t>
      </w:r>
      <w:r w:rsidRPr="00996340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>)</w:t>
      </w:r>
      <w:r w:rsidR="00515F67" w:rsidRPr="00515F67">
        <w:t xml:space="preserve"> </w:t>
      </w:r>
      <w:r w:rsidR="00515F67" w:rsidRPr="00515F67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>Redirect tangent</w:t>
      </w:r>
    </w:p>
    <w:p w14:paraId="5FFF7CCC" w14:textId="56C3CFCE" w:rsidR="00996340" w:rsidRPr="00D866AB" w:rsidRDefault="00996340" w:rsidP="00996340">
      <w:pPr>
        <w:spacing w:after="120" w:line="276" w:lineRule="auto"/>
        <w:rPr>
          <w:rFonts w:ascii="Helvetica" w:hAnsi="Helvetica"/>
          <w:color w:val="000000" w:themeColor="text1"/>
        </w:rPr>
      </w:pPr>
      <w:r w:rsidRPr="00D866AB">
        <w:rPr>
          <w:rFonts w:ascii="Helvetica" w:hAnsi="Helvetica"/>
          <w:b/>
          <w:bCs/>
          <w:color w:val="000000" w:themeColor="text1"/>
        </w:rPr>
        <w:t>When to use:</w:t>
      </w:r>
      <w:r w:rsidRPr="00D866AB">
        <w:rPr>
          <w:rFonts w:ascii="Helvetica" w:hAnsi="Helvetica"/>
          <w:color w:val="000000" w:themeColor="text1"/>
        </w:rPr>
        <w:t xml:space="preserve"> </w:t>
      </w:r>
      <w:r w:rsidR="00515F67">
        <w:rPr>
          <w:rFonts w:ascii="Helvetica" w:hAnsi="Helvetica"/>
          <w:color w:val="000000" w:themeColor="text1"/>
        </w:rPr>
        <w:t>Participant goes off on a tangent.</w:t>
      </w:r>
    </w:p>
    <w:p w14:paraId="70DE272D" w14:textId="77777777" w:rsidR="00515F67" w:rsidRDefault="00515F67" w:rsidP="00996340">
      <w:pPr>
        <w:numPr>
          <w:ilvl w:val="0"/>
          <w:numId w:val="16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515F67">
        <w:rPr>
          <w:rFonts w:ascii="Helvetica" w:eastAsia="Times New Roman" w:hAnsi="Helvetica"/>
          <w:color w:val="000000" w:themeColor="text1"/>
        </w:rPr>
        <w:t xml:space="preserve">How does this relate to the topic we started with? </w:t>
      </w:r>
    </w:p>
    <w:p w14:paraId="6B38B313" w14:textId="1591E67B" w:rsidR="00996340" w:rsidRDefault="00515F67" w:rsidP="00996340">
      <w:pPr>
        <w:numPr>
          <w:ilvl w:val="0"/>
          <w:numId w:val="16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515F67">
        <w:rPr>
          <w:rFonts w:ascii="Helvetica" w:eastAsia="Times New Roman" w:hAnsi="Helvetica"/>
          <w:color w:val="000000" w:themeColor="text1"/>
        </w:rPr>
        <w:t>Can you recall the associations that led you from our original topic to this one?</w:t>
      </w:r>
    </w:p>
    <w:p w14:paraId="16AECE17" w14:textId="77777777" w:rsidR="00996340" w:rsidRDefault="00996340" w:rsidP="00996340">
      <w:pPr>
        <w:spacing w:line="276" w:lineRule="auto"/>
        <w:contextualSpacing/>
        <w:rPr>
          <w:rFonts w:ascii="Helvetica" w:eastAsia="Times New Roman" w:hAnsi="Helvetica"/>
          <w:color w:val="000000" w:themeColor="text1"/>
        </w:rPr>
      </w:pPr>
    </w:p>
    <w:p w14:paraId="6481F030" w14:textId="110674CE" w:rsidR="00996340" w:rsidRPr="00996340" w:rsidRDefault="00996340" w:rsidP="00996340">
      <w:pPr>
        <w:pStyle w:val="Default"/>
        <w:spacing w:after="120" w:line="276" w:lineRule="auto"/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</w:pPr>
      <w:r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>8</w:t>
      </w:r>
      <w:r w:rsidRPr="00996340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 xml:space="preserve">) </w:t>
      </w:r>
      <w:r w:rsidR="00515F67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>Acknowledge</w:t>
      </w:r>
      <w:r w:rsidR="00515F67" w:rsidRPr="00515F67">
        <w:rPr>
          <w:rFonts w:ascii="Helvetica" w:eastAsia="Times New Roman" w:hAnsi="Helvetica"/>
          <w:b/>
          <w:bCs/>
          <w:color w:val="000000" w:themeColor="text1"/>
          <w:sz w:val="32"/>
          <w:szCs w:val="36"/>
        </w:rPr>
        <w:t xml:space="preserve"> strong emotions</w:t>
      </w:r>
    </w:p>
    <w:p w14:paraId="685E3EFF" w14:textId="702B437A" w:rsidR="00515F67" w:rsidRPr="00515F67" w:rsidRDefault="00996340" w:rsidP="00515F67">
      <w:pPr>
        <w:spacing w:after="120" w:line="276" w:lineRule="auto"/>
        <w:rPr>
          <w:rFonts w:ascii="Helvetica" w:hAnsi="Helvetica"/>
          <w:color w:val="000000" w:themeColor="text1"/>
        </w:rPr>
      </w:pPr>
      <w:r w:rsidRPr="00D866AB">
        <w:rPr>
          <w:rFonts w:ascii="Helvetica" w:hAnsi="Helvetica"/>
          <w:b/>
          <w:bCs/>
          <w:color w:val="000000" w:themeColor="text1"/>
        </w:rPr>
        <w:t>When to use:</w:t>
      </w:r>
      <w:r w:rsidRPr="00D866AB">
        <w:rPr>
          <w:rFonts w:ascii="Helvetica" w:hAnsi="Helvetica"/>
          <w:color w:val="000000" w:themeColor="text1"/>
        </w:rPr>
        <w:t xml:space="preserve"> </w:t>
      </w:r>
      <w:r w:rsidR="00515F67">
        <w:rPr>
          <w:rFonts w:ascii="Helvetica" w:hAnsi="Helvetica"/>
          <w:color w:val="000000" w:themeColor="text1"/>
        </w:rPr>
        <w:t>Participant has strong emotional reactions (get angry, cry…) while answering the question</w:t>
      </w:r>
      <w:r w:rsidRPr="00D866AB">
        <w:rPr>
          <w:rFonts w:ascii="Helvetica" w:hAnsi="Helvetica"/>
          <w:color w:val="000000" w:themeColor="text1"/>
        </w:rPr>
        <w:t>.</w:t>
      </w:r>
      <w:r w:rsidR="00515F67">
        <w:rPr>
          <w:rFonts w:ascii="Helvetica" w:hAnsi="Helvetica"/>
          <w:color w:val="000000" w:themeColor="text1"/>
        </w:rPr>
        <w:t xml:space="preserve"> Wait till the person is calmed down and confirm they want to continue to interview. </w:t>
      </w:r>
    </w:p>
    <w:p w14:paraId="0F705C6B" w14:textId="77777777" w:rsidR="00515F67" w:rsidRDefault="00515F67" w:rsidP="00515F67">
      <w:pPr>
        <w:numPr>
          <w:ilvl w:val="0"/>
          <w:numId w:val="16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515F67">
        <w:rPr>
          <w:rFonts w:ascii="Helvetica" w:eastAsia="Times New Roman" w:hAnsi="Helvetica"/>
          <w:color w:val="000000" w:themeColor="text1"/>
        </w:rPr>
        <w:t xml:space="preserve">Do you want to say something about why this topic generated such strong emotion for you? </w:t>
      </w:r>
    </w:p>
    <w:p w14:paraId="3E1DAB1B" w14:textId="3BE00479" w:rsidR="00996340" w:rsidRDefault="00515F67" w:rsidP="00515F67">
      <w:pPr>
        <w:numPr>
          <w:ilvl w:val="0"/>
          <w:numId w:val="16"/>
        </w:numPr>
        <w:spacing w:line="276" w:lineRule="auto"/>
        <w:rPr>
          <w:rFonts w:ascii="Helvetica" w:eastAsia="Times New Roman" w:hAnsi="Helvetica"/>
          <w:color w:val="000000" w:themeColor="text1"/>
        </w:rPr>
      </w:pPr>
      <w:r w:rsidRPr="00515F67">
        <w:rPr>
          <w:rFonts w:ascii="Helvetica" w:eastAsia="Times New Roman" w:hAnsi="Helvetica"/>
          <w:color w:val="000000" w:themeColor="text1"/>
        </w:rPr>
        <w:lastRenderedPageBreak/>
        <w:t>If you don't mind sharing with me, what about this topic prompted such strong emotions for you?</w:t>
      </w:r>
    </w:p>
    <w:p w14:paraId="19660BD0" w14:textId="77777777" w:rsidR="00515F67" w:rsidRDefault="00515F67" w:rsidP="00515F67">
      <w:pPr>
        <w:spacing w:line="276" w:lineRule="auto"/>
        <w:rPr>
          <w:rFonts w:ascii="Helvetica" w:eastAsia="Times New Roman" w:hAnsi="Helvetica"/>
          <w:color w:val="000000" w:themeColor="text1"/>
        </w:rPr>
      </w:pPr>
    </w:p>
    <w:p w14:paraId="16219772" w14:textId="77777777" w:rsidR="00533A29" w:rsidRDefault="00533A29" w:rsidP="00515F67">
      <w:pPr>
        <w:spacing w:line="276" w:lineRule="auto"/>
        <w:rPr>
          <w:rFonts w:ascii="Helvetica" w:eastAsia="Times New Roman" w:hAnsi="Helvetica"/>
          <w:color w:val="000000" w:themeColor="text1"/>
        </w:rPr>
      </w:pPr>
    </w:p>
    <w:p w14:paraId="06D93AA0" w14:textId="7399AF55" w:rsidR="00515F67" w:rsidRPr="00515F67" w:rsidRDefault="00515F67" w:rsidP="00515F67">
      <w:pPr>
        <w:spacing w:line="276" w:lineRule="auto"/>
        <w:rPr>
          <w:rFonts w:ascii="Helvetica" w:eastAsia="Times New Roman" w:hAnsi="Helvetica"/>
          <w:color w:val="000000" w:themeColor="text1"/>
        </w:rPr>
      </w:pPr>
      <w:r w:rsidRPr="00515F67">
        <w:rPr>
          <w:rFonts w:ascii="Helvetica" w:eastAsia="Times New Roman" w:hAnsi="Helvetica"/>
          <w:color w:val="000000" w:themeColor="text1"/>
        </w:rPr>
        <w:t>* * *</w:t>
      </w:r>
    </w:p>
    <w:p w14:paraId="7ADFDF29" w14:textId="6EAAA249" w:rsidR="00515F67" w:rsidRDefault="00515F67" w:rsidP="00515F67">
      <w:pPr>
        <w:pStyle w:val="Default"/>
        <w:spacing w:before="8" w:line="276" w:lineRule="auto"/>
        <w:ind w:right="612"/>
        <w:rPr>
          <w:rFonts w:ascii="Helvetica" w:hAnsi="Helvetica"/>
          <w:i/>
          <w:color w:val="535353" w:themeColor="background2"/>
          <w:sz w:val="24"/>
          <w:szCs w:val="24"/>
        </w:rPr>
      </w:pPr>
      <w:r w:rsidRPr="00533A29">
        <w:rPr>
          <w:rFonts w:ascii="Helvetica" w:hAnsi="Helvetica"/>
          <w:i/>
          <w:color w:val="535353" w:themeColor="background2"/>
          <w:sz w:val="24"/>
          <w:szCs w:val="24"/>
          <w:lang w:val="en-CA"/>
        </w:rPr>
        <w:t xml:space="preserve">Full article </w:t>
      </w:r>
      <w:r w:rsidR="00533A29" w:rsidRPr="00533A29">
        <w:rPr>
          <w:rFonts w:ascii="Helvetica" w:hAnsi="Helvetica"/>
          <w:i/>
          <w:color w:val="535353" w:themeColor="background2"/>
          <w:sz w:val="24"/>
          <w:szCs w:val="24"/>
          <w:lang w:val="en-CA"/>
        </w:rPr>
        <w:t>explaining how to use these follow-up questions</w:t>
      </w:r>
      <w:r w:rsidRPr="00533A29">
        <w:rPr>
          <w:rFonts w:ascii="Helvetica" w:hAnsi="Helvetica"/>
          <w:i/>
          <w:color w:val="535353" w:themeColor="background2"/>
          <w:sz w:val="24"/>
          <w:szCs w:val="24"/>
          <w:lang w:val="en-CA"/>
        </w:rPr>
        <w:t xml:space="preserve">: </w:t>
      </w:r>
      <w:hyperlink r:id="rId8" w:history="1">
        <w:r w:rsidR="00533A29" w:rsidRPr="00797E6D">
          <w:rPr>
            <w:rStyle w:val="Hyperlink"/>
            <w:rFonts w:ascii="Helvetica" w:hAnsi="Helvetica"/>
            <w:i/>
            <w:color w:val="4472C4" w:themeColor="accent1"/>
            <w:sz w:val="24"/>
            <w:szCs w:val="24"/>
          </w:rPr>
          <w:t>A beginner's guide to asking follow-up questions in user interviews</w:t>
        </w:r>
      </w:hyperlink>
      <w:bookmarkStart w:id="1" w:name="_GoBack"/>
      <w:bookmarkEnd w:id="1"/>
      <w:r w:rsidR="00533A29" w:rsidRPr="00797E6D">
        <w:rPr>
          <w:rFonts w:ascii="Helvetica" w:hAnsi="Helvetica"/>
          <w:i/>
          <w:color w:val="4472C4" w:themeColor="accent1"/>
          <w:sz w:val="24"/>
          <w:szCs w:val="24"/>
        </w:rPr>
        <w:t>.</w:t>
      </w:r>
    </w:p>
    <w:p w14:paraId="40595D82" w14:textId="77777777" w:rsidR="00533A29" w:rsidRDefault="00533A29" w:rsidP="00515F67">
      <w:pPr>
        <w:pStyle w:val="Default"/>
        <w:spacing w:before="8" w:line="276" w:lineRule="auto"/>
        <w:ind w:right="612"/>
        <w:rPr>
          <w:rFonts w:ascii="Helvetica" w:hAnsi="Helvetica"/>
          <w:i/>
          <w:color w:val="535353" w:themeColor="background2"/>
          <w:sz w:val="24"/>
          <w:szCs w:val="24"/>
        </w:rPr>
      </w:pPr>
    </w:p>
    <w:p w14:paraId="276A0AE4" w14:textId="165AEE93" w:rsidR="00533A29" w:rsidRPr="00533A29" w:rsidRDefault="00533A29" w:rsidP="00515F67">
      <w:pPr>
        <w:pStyle w:val="Default"/>
        <w:spacing w:before="8" w:line="276" w:lineRule="auto"/>
        <w:ind w:right="612"/>
        <w:rPr>
          <w:rFonts w:ascii="Helvetica" w:hAnsi="Helvetica"/>
          <w:i/>
          <w:color w:val="535353" w:themeColor="background2"/>
          <w:sz w:val="24"/>
          <w:szCs w:val="24"/>
          <w:lang w:val="en-CA"/>
        </w:rPr>
      </w:pPr>
      <w:r>
        <w:rPr>
          <w:rFonts w:ascii="Helvetica" w:hAnsi="Helvetica"/>
          <w:i/>
          <w:color w:val="535353" w:themeColor="background2"/>
          <w:sz w:val="24"/>
          <w:szCs w:val="24"/>
        </w:rPr>
        <w:t xml:space="preserve">More resources like this: </w:t>
      </w:r>
      <w:hyperlink r:id="rId9" w:history="1">
        <w:r w:rsidR="00EE092C" w:rsidRPr="00BE30E1">
          <w:rPr>
            <w:rStyle w:val="Hyperlink"/>
            <w:rFonts w:ascii="Helvetica" w:hAnsi="Helvetica"/>
            <w:i/>
            <w:color w:val="4472C4" w:themeColor="accent1"/>
            <w:sz w:val="24"/>
            <w:szCs w:val="24"/>
          </w:rPr>
          <w:t>Free UX Research</w:t>
        </w:r>
        <w:r w:rsidRPr="00BE30E1">
          <w:rPr>
            <w:rStyle w:val="Hyperlink"/>
            <w:rFonts w:ascii="Helvetica" w:hAnsi="Helvetica"/>
            <w:i/>
            <w:color w:val="4472C4" w:themeColor="accent1"/>
            <w:sz w:val="24"/>
            <w:szCs w:val="24"/>
          </w:rPr>
          <w:t xml:space="preserve"> </w:t>
        </w:r>
        <w:r w:rsidR="00EE092C" w:rsidRPr="00BE30E1">
          <w:rPr>
            <w:rStyle w:val="Hyperlink"/>
            <w:rFonts w:ascii="Helvetica" w:hAnsi="Helvetica"/>
            <w:i/>
            <w:color w:val="4472C4" w:themeColor="accent1"/>
            <w:sz w:val="24"/>
            <w:szCs w:val="24"/>
          </w:rPr>
          <w:t>T</w:t>
        </w:r>
        <w:r w:rsidRPr="00BE30E1">
          <w:rPr>
            <w:rStyle w:val="Hyperlink"/>
            <w:rFonts w:ascii="Helvetica" w:hAnsi="Helvetica"/>
            <w:i/>
            <w:color w:val="4472C4" w:themeColor="accent1"/>
            <w:sz w:val="24"/>
            <w:szCs w:val="24"/>
          </w:rPr>
          <w:t>emplates</w:t>
        </w:r>
      </w:hyperlink>
      <w:r w:rsidR="00EE092C" w:rsidRPr="00BE30E1">
        <w:rPr>
          <w:rFonts w:ascii="Helvetica" w:hAnsi="Helvetica"/>
          <w:i/>
          <w:color w:val="4472C4" w:themeColor="accent1"/>
          <w:sz w:val="24"/>
          <w:szCs w:val="24"/>
          <w:u w:val="single"/>
        </w:rPr>
        <w:t>.</w:t>
      </w:r>
    </w:p>
    <w:sectPr w:rsidR="00533A29" w:rsidRPr="00533A29" w:rsidSect="00D866AB">
      <w:pgSz w:w="12240" w:h="15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F3439" w14:textId="77777777" w:rsidR="000E3DCE" w:rsidRDefault="000E3DCE">
      <w:r>
        <w:separator/>
      </w:r>
    </w:p>
  </w:endnote>
  <w:endnote w:type="continuationSeparator" w:id="0">
    <w:p w14:paraId="101AEC42" w14:textId="77777777" w:rsidR="000E3DCE" w:rsidRDefault="000E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a Sans Regular">
    <w:altName w:val="Fira Sans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571A2" w14:textId="77777777" w:rsidR="000E3DCE" w:rsidRDefault="000E3DCE">
      <w:r>
        <w:separator/>
      </w:r>
    </w:p>
  </w:footnote>
  <w:footnote w:type="continuationSeparator" w:id="0">
    <w:p w14:paraId="21832937" w14:textId="77777777" w:rsidR="000E3DCE" w:rsidRDefault="000E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414"/>
    <w:multiLevelType w:val="hybridMultilevel"/>
    <w:tmpl w:val="B8AE9E20"/>
    <w:lvl w:ilvl="0" w:tplc="B3E83CA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Times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9C4"/>
    <w:multiLevelType w:val="hybridMultilevel"/>
    <w:tmpl w:val="5DBA342C"/>
    <w:lvl w:ilvl="0" w:tplc="CB82D014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F1677"/>
    <w:multiLevelType w:val="hybridMultilevel"/>
    <w:tmpl w:val="24785E14"/>
    <w:styleLink w:val="ImportedStyle2"/>
    <w:lvl w:ilvl="0" w:tplc="9EC0C2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6A36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E92F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7E6F4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E20CC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0229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04DE2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AB14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4FDE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AB3ED7"/>
    <w:multiLevelType w:val="multilevel"/>
    <w:tmpl w:val="E520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173A7"/>
    <w:multiLevelType w:val="multilevel"/>
    <w:tmpl w:val="379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477F2"/>
    <w:multiLevelType w:val="multilevel"/>
    <w:tmpl w:val="B72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6EC0"/>
    <w:multiLevelType w:val="hybridMultilevel"/>
    <w:tmpl w:val="B2982804"/>
    <w:lvl w:ilvl="0" w:tplc="4238D1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90128"/>
    <w:multiLevelType w:val="hybridMultilevel"/>
    <w:tmpl w:val="0D468DEC"/>
    <w:styleLink w:val="ImportedStyle4"/>
    <w:lvl w:ilvl="0" w:tplc="1B2832F6">
      <w:start w:val="1"/>
      <w:numFmt w:val="bullet"/>
      <w:lvlText w:val="·"/>
      <w:lvlJc w:val="left"/>
      <w:pPr>
        <w:ind w:left="8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A2E860">
      <w:start w:val="1"/>
      <w:numFmt w:val="bullet"/>
      <w:lvlText w:val="o"/>
      <w:lvlJc w:val="left"/>
      <w:pPr>
        <w:ind w:left="15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CBB10">
      <w:start w:val="1"/>
      <w:numFmt w:val="bullet"/>
      <w:lvlText w:val="▪"/>
      <w:lvlJc w:val="left"/>
      <w:pPr>
        <w:ind w:left="222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8E3EC">
      <w:start w:val="1"/>
      <w:numFmt w:val="bullet"/>
      <w:lvlText w:val="·"/>
      <w:lvlJc w:val="left"/>
      <w:pPr>
        <w:ind w:left="294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2BF88">
      <w:start w:val="1"/>
      <w:numFmt w:val="bullet"/>
      <w:lvlText w:val="o"/>
      <w:lvlJc w:val="left"/>
      <w:pPr>
        <w:ind w:left="366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8A0BC">
      <w:start w:val="1"/>
      <w:numFmt w:val="bullet"/>
      <w:lvlText w:val="▪"/>
      <w:lvlJc w:val="left"/>
      <w:pPr>
        <w:ind w:left="438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D06082">
      <w:start w:val="1"/>
      <w:numFmt w:val="bullet"/>
      <w:lvlText w:val="·"/>
      <w:lvlJc w:val="left"/>
      <w:pPr>
        <w:ind w:left="5104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0866A">
      <w:start w:val="1"/>
      <w:numFmt w:val="bullet"/>
      <w:lvlText w:val="o"/>
      <w:lvlJc w:val="left"/>
      <w:pPr>
        <w:ind w:left="582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4E152E">
      <w:start w:val="1"/>
      <w:numFmt w:val="bullet"/>
      <w:lvlText w:val="▪"/>
      <w:lvlJc w:val="left"/>
      <w:pPr>
        <w:ind w:left="654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0367038"/>
    <w:multiLevelType w:val="multilevel"/>
    <w:tmpl w:val="CFE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947CF"/>
    <w:multiLevelType w:val="multilevel"/>
    <w:tmpl w:val="24A0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D211A"/>
    <w:multiLevelType w:val="hybridMultilevel"/>
    <w:tmpl w:val="443C4822"/>
    <w:styleLink w:val="ImportedStyle1"/>
    <w:lvl w:ilvl="0" w:tplc="929874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AC4C2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4FC68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E8E6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6D96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26CF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7E4D9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4AE4B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78EE0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0531033"/>
    <w:multiLevelType w:val="hybridMultilevel"/>
    <w:tmpl w:val="B8AE9E20"/>
    <w:lvl w:ilvl="0" w:tplc="B3E83CA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Times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E4F81"/>
    <w:multiLevelType w:val="hybridMultilevel"/>
    <w:tmpl w:val="925C4EDC"/>
    <w:styleLink w:val="Numbered"/>
    <w:lvl w:ilvl="0" w:tplc="A6C45636">
      <w:start w:val="1"/>
      <w:numFmt w:val="decimal"/>
      <w:suff w:val="nothing"/>
      <w:lvlText w:val="%1."/>
      <w:lvlJc w:val="left"/>
      <w:pPr>
        <w:ind w:left="440" w:hanging="34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0D056">
      <w:start w:val="1"/>
      <w:numFmt w:val="decimal"/>
      <w:suff w:val="nothing"/>
      <w:lvlText w:val="%2."/>
      <w:lvlJc w:val="left"/>
      <w:pPr>
        <w:ind w:left="62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4C920">
      <w:start w:val="1"/>
      <w:numFmt w:val="decimal"/>
      <w:suff w:val="nothing"/>
      <w:lvlText w:val="%3."/>
      <w:lvlJc w:val="left"/>
      <w:pPr>
        <w:ind w:left="80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45B18">
      <w:start w:val="1"/>
      <w:numFmt w:val="decimal"/>
      <w:suff w:val="nothing"/>
      <w:lvlText w:val="%4."/>
      <w:lvlJc w:val="left"/>
      <w:pPr>
        <w:ind w:left="98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C23BFC">
      <w:start w:val="1"/>
      <w:numFmt w:val="decimal"/>
      <w:suff w:val="nothing"/>
      <w:lvlText w:val="%5."/>
      <w:lvlJc w:val="left"/>
      <w:pPr>
        <w:ind w:left="116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8E9AA">
      <w:start w:val="1"/>
      <w:numFmt w:val="decimal"/>
      <w:suff w:val="nothing"/>
      <w:lvlText w:val="%6."/>
      <w:lvlJc w:val="left"/>
      <w:pPr>
        <w:ind w:left="134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65508">
      <w:start w:val="1"/>
      <w:numFmt w:val="decimal"/>
      <w:suff w:val="nothing"/>
      <w:lvlText w:val="%7."/>
      <w:lvlJc w:val="left"/>
      <w:pPr>
        <w:ind w:left="152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230AC">
      <w:start w:val="1"/>
      <w:numFmt w:val="decimal"/>
      <w:suff w:val="nothing"/>
      <w:lvlText w:val="%8."/>
      <w:lvlJc w:val="left"/>
      <w:pPr>
        <w:ind w:left="170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90FF1A">
      <w:start w:val="1"/>
      <w:numFmt w:val="decimal"/>
      <w:suff w:val="nothing"/>
      <w:lvlText w:val="%9."/>
      <w:lvlJc w:val="left"/>
      <w:pPr>
        <w:ind w:left="1888" w:hanging="34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CAA797C"/>
    <w:multiLevelType w:val="hybridMultilevel"/>
    <w:tmpl w:val="BC52137A"/>
    <w:styleLink w:val="Bullets"/>
    <w:lvl w:ilvl="0" w:tplc="7B8C453A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1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22E64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7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61862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13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4F928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19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A2A190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25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08225E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31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EBBA0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37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3E5CC2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43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88CA80">
      <w:start w:val="1"/>
      <w:numFmt w:val="bullet"/>
      <w:lvlText w:val="•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49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4446A4F"/>
    <w:multiLevelType w:val="multilevel"/>
    <w:tmpl w:val="4AFE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610E5"/>
    <w:multiLevelType w:val="hybridMultilevel"/>
    <w:tmpl w:val="9118B620"/>
    <w:styleLink w:val="ImportedStyle3"/>
    <w:lvl w:ilvl="0" w:tplc="5C686958">
      <w:start w:val="1"/>
      <w:numFmt w:val="decimal"/>
      <w:lvlText w:val="%1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08C36">
      <w:start w:val="1"/>
      <w:numFmt w:val="lowerLetter"/>
      <w:lvlText w:val="%2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114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23284">
      <w:start w:val="1"/>
      <w:numFmt w:val="lowerRoman"/>
      <w:lvlText w:val="%3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186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6E6CD0">
      <w:start w:val="1"/>
      <w:numFmt w:val="decimal"/>
      <w:lvlText w:val="%4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258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44AF52">
      <w:start w:val="1"/>
      <w:numFmt w:val="lowerLetter"/>
      <w:lvlText w:val="%5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330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A8A2C">
      <w:start w:val="1"/>
      <w:numFmt w:val="lowerRoman"/>
      <w:lvlText w:val="%6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402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0CEC4">
      <w:start w:val="1"/>
      <w:numFmt w:val="decimal"/>
      <w:lvlText w:val="%7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474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C8E0E">
      <w:start w:val="1"/>
      <w:numFmt w:val="lowerLetter"/>
      <w:lvlText w:val="%8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546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003468">
      <w:start w:val="1"/>
      <w:numFmt w:val="lowerRoman"/>
      <w:lvlText w:val="%9."/>
      <w:lvlJc w:val="left"/>
      <w:pPr>
        <w:tabs>
          <w:tab w:val="left" w:pos="1493"/>
          <w:tab w:val="left" w:pos="2986"/>
          <w:tab w:val="left" w:pos="4479"/>
          <w:tab w:val="left" w:pos="5972"/>
          <w:tab w:val="left" w:pos="7465"/>
          <w:tab w:val="left" w:pos="8860"/>
        </w:tabs>
        <w:ind w:left="618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A074134"/>
    <w:multiLevelType w:val="multilevel"/>
    <w:tmpl w:val="449A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7"/>
  </w:num>
  <w:num w:numId="5">
    <w:abstractNumId w:val="13"/>
  </w:num>
  <w:num w:numId="6">
    <w:abstractNumId w:val="12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16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55"/>
    <w:rsid w:val="00007B3F"/>
    <w:rsid w:val="00015C1A"/>
    <w:rsid w:val="000209B0"/>
    <w:rsid w:val="000228C2"/>
    <w:rsid w:val="00026EE7"/>
    <w:rsid w:val="00036E00"/>
    <w:rsid w:val="000425B8"/>
    <w:rsid w:val="000452AC"/>
    <w:rsid w:val="0004722A"/>
    <w:rsid w:val="00056B16"/>
    <w:rsid w:val="00092257"/>
    <w:rsid w:val="00093F96"/>
    <w:rsid w:val="00094FD8"/>
    <w:rsid w:val="000A1BB9"/>
    <w:rsid w:val="000B0D66"/>
    <w:rsid w:val="000B6C51"/>
    <w:rsid w:val="000B6D36"/>
    <w:rsid w:val="000C46EC"/>
    <w:rsid w:val="000E3DCE"/>
    <w:rsid w:val="000E416A"/>
    <w:rsid w:val="000F2C0D"/>
    <w:rsid w:val="001017F4"/>
    <w:rsid w:val="00102E43"/>
    <w:rsid w:val="00103398"/>
    <w:rsid w:val="001111D0"/>
    <w:rsid w:val="00114C32"/>
    <w:rsid w:val="001318D6"/>
    <w:rsid w:val="00133AAE"/>
    <w:rsid w:val="00140058"/>
    <w:rsid w:val="0014666D"/>
    <w:rsid w:val="001524CE"/>
    <w:rsid w:val="00164628"/>
    <w:rsid w:val="00165021"/>
    <w:rsid w:val="00187D1D"/>
    <w:rsid w:val="001914B3"/>
    <w:rsid w:val="00192EFA"/>
    <w:rsid w:val="001A3CBB"/>
    <w:rsid w:val="001A43A4"/>
    <w:rsid w:val="001A704D"/>
    <w:rsid w:val="001A7BE1"/>
    <w:rsid w:val="001B6EFE"/>
    <w:rsid w:val="001D6325"/>
    <w:rsid w:val="001E09D3"/>
    <w:rsid w:val="001F642A"/>
    <w:rsid w:val="001F6C29"/>
    <w:rsid w:val="00205696"/>
    <w:rsid w:val="00214487"/>
    <w:rsid w:val="002161E6"/>
    <w:rsid w:val="00216669"/>
    <w:rsid w:val="00223A40"/>
    <w:rsid w:val="00226691"/>
    <w:rsid w:val="00233F8A"/>
    <w:rsid w:val="00234173"/>
    <w:rsid w:val="002344D1"/>
    <w:rsid w:val="00241188"/>
    <w:rsid w:val="00245665"/>
    <w:rsid w:val="002469E9"/>
    <w:rsid w:val="00250F0E"/>
    <w:rsid w:val="002621F7"/>
    <w:rsid w:val="0027292F"/>
    <w:rsid w:val="002778C9"/>
    <w:rsid w:val="0028024F"/>
    <w:rsid w:val="00284B2E"/>
    <w:rsid w:val="00285E61"/>
    <w:rsid w:val="00286212"/>
    <w:rsid w:val="00286EE9"/>
    <w:rsid w:val="0029175F"/>
    <w:rsid w:val="002A3103"/>
    <w:rsid w:val="002B46B8"/>
    <w:rsid w:val="002B5B90"/>
    <w:rsid w:val="002C6706"/>
    <w:rsid w:val="002C7671"/>
    <w:rsid w:val="002C76C0"/>
    <w:rsid w:val="002D691F"/>
    <w:rsid w:val="002E4F7F"/>
    <w:rsid w:val="002E645E"/>
    <w:rsid w:val="002F1171"/>
    <w:rsid w:val="003005DC"/>
    <w:rsid w:val="00301022"/>
    <w:rsid w:val="0031182D"/>
    <w:rsid w:val="00312F5B"/>
    <w:rsid w:val="003153C6"/>
    <w:rsid w:val="00321259"/>
    <w:rsid w:val="00322451"/>
    <w:rsid w:val="00333B7C"/>
    <w:rsid w:val="00340D1D"/>
    <w:rsid w:val="003450FC"/>
    <w:rsid w:val="00346566"/>
    <w:rsid w:val="00352807"/>
    <w:rsid w:val="00390F28"/>
    <w:rsid w:val="003916BE"/>
    <w:rsid w:val="00391E4E"/>
    <w:rsid w:val="00396450"/>
    <w:rsid w:val="003B2DB6"/>
    <w:rsid w:val="003B39CA"/>
    <w:rsid w:val="003C1E61"/>
    <w:rsid w:val="003C2C29"/>
    <w:rsid w:val="003C7B43"/>
    <w:rsid w:val="003C7E51"/>
    <w:rsid w:val="003E053E"/>
    <w:rsid w:val="003E58AD"/>
    <w:rsid w:val="004076AD"/>
    <w:rsid w:val="00411BAC"/>
    <w:rsid w:val="0041263A"/>
    <w:rsid w:val="00440E8C"/>
    <w:rsid w:val="00453FA1"/>
    <w:rsid w:val="004658A6"/>
    <w:rsid w:val="00466262"/>
    <w:rsid w:val="00472159"/>
    <w:rsid w:val="00472945"/>
    <w:rsid w:val="00473157"/>
    <w:rsid w:val="00483084"/>
    <w:rsid w:val="00483498"/>
    <w:rsid w:val="00483731"/>
    <w:rsid w:val="00486059"/>
    <w:rsid w:val="0049517D"/>
    <w:rsid w:val="0049613D"/>
    <w:rsid w:val="00496801"/>
    <w:rsid w:val="004A0C42"/>
    <w:rsid w:val="004A6F63"/>
    <w:rsid w:val="004B069F"/>
    <w:rsid w:val="004B0EC4"/>
    <w:rsid w:val="004B451C"/>
    <w:rsid w:val="004B614C"/>
    <w:rsid w:val="004C027A"/>
    <w:rsid w:val="004C3CD0"/>
    <w:rsid w:val="004C403F"/>
    <w:rsid w:val="004D0428"/>
    <w:rsid w:val="004D15AC"/>
    <w:rsid w:val="004D2037"/>
    <w:rsid w:val="004E3D37"/>
    <w:rsid w:val="004E7478"/>
    <w:rsid w:val="004F2775"/>
    <w:rsid w:val="004F3C21"/>
    <w:rsid w:val="0050045F"/>
    <w:rsid w:val="00502714"/>
    <w:rsid w:val="00505091"/>
    <w:rsid w:val="00515962"/>
    <w:rsid w:val="00515F67"/>
    <w:rsid w:val="00517F24"/>
    <w:rsid w:val="00522D31"/>
    <w:rsid w:val="00527C62"/>
    <w:rsid w:val="00532511"/>
    <w:rsid w:val="00532EFB"/>
    <w:rsid w:val="00533A29"/>
    <w:rsid w:val="00553FF4"/>
    <w:rsid w:val="00556941"/>
    <w:rsid w:val="005750D8"/>
    <w:rsid w:val="00576D30"/>
    <w:rsid w:val="00581B91"/>
    <w:rsid w:val="005970E5"/>
    <w:rsid w:val="005B0BEB"/>
    <w:rsid w:val="005B2AA3"/>
    <w:rsid w:val="005B65B6"/>
    <w:rsid w:val="005C432B"/>
    <w:rsid w:val="005E0D6B"/>
    <w:rsid w:val="005E490D"/>
    <w:rsid w:val="005F581C"/>
    <w:rsid w:val="00602146"/>
    <w:rsid w:val="00612A62"/>
    <w:rsid w:val="00616426"/>
    <w:rsid w:val="00624D18"/>
    <w:rsid w:val="006416ED"/>
    <w:rsid w:val="0064618E"/>
    <w:rsid w:val="0064673F"/>
    <w:rsid w:val="006629AC"/>
    <w:rsid w:val="00666F9A"/>
    <w:rsid w:val="00676029"/>
    <w:rsid w:val="00684727"/>
    <w:rsid w:val="00684BC9"/>
    <w:rsid w:val="00687960"/>
    <w:rsid w:val="006A1D7E"/>
    <w:rsid w:val="006A498B"/>
    <w:rsid w:val="006B13E0"/>
    <w:rsid w:val="006B27C3"/>
    <w:rsid w:val="006B4CFA"/>
    <w:rsid w:val="006B7A9B"/>
    <w:rsid w:val="006B7F49"/>
    <w:rsid w:val="006C372F"/>
    <w:rsid w:val="006C7FDC"/>
    <w:rsid w:val="006D0197"/>
    <w:rsid w:val="006D08C6"/>
    <w:rsid w:val="006D1512"/>
    <w:rsid w:val="006E0761"/>
    <w:rsid w:val="006F7640"/>
    <w:rsid w:val="007104C7"/>
    <w:rsid w:val="007107A4"/>
    <w:rsid w:val="00714639"/>
    <w:rsid w:val="0072013B"/>
    <w:rsid w:val="00721E1F"/>
    <w:rsid w:val="00732D95"/>
    <w:rsid w:val="007369FC"/>
    <w:rsid w:val="00736CBF"/>
    <w:rsid w:val="007445BF"/>
    <w:rsid w:val="0074770D"/>
    <w:rsid w:val="0075781A"/>
    <w:rsid w:val="0076101F"/>
    <w:rsid w:val="0076278A"/>
    <w:rsid w:val="00762D0A"/>
    <w:rsid w:val="00765D17"/>
    <w:rsid w:val="007839E0"/>
    <w:rsid w:val="00783A61"/>
    <w:rsid w:val="0078655F"/>
    <w:rsid w:val="007872C2"/>
    <w:rsid w:val="00791684"/>
    <w:rsid w:val="00792E80"/>
    <w:rsid w:val="00797E6D"/>
    <w:rsid w:val="007B05D5"/>
    <w:rsid w:val="007B1C51"/>
    <w:rsid w:val="007B5037"/>
    <w:rsid w:val="007C1AAA"/>
    <w:rsid w:val="007C6E2D"/>
    <w:rsid w:val="007D3588"/>
    <w:rsid w:val="007E02C8"/>
    <w:rsid w:val="007E1BA6"/>
    <w:rsid w:val="007E2590"/>
    <w:rsid w:val="007E5C2B"/>
    <w:rsid w:val="008007C2"/>
    <w:rsid w:val="008010C8"/>
    <w:rsid w:val="00802612"/>
    <w:rsid w:val="00831DF9"/>
    <w:rsid w:val="00840214"/>
    <w:rsid w:val="0084097E"/>
    <w:rsid w:val="0084200D"/>
    <w:rsid w:val="00842BF4"/>
    <w:rsid w:val="00846BBB"/>
    <w:rsid w:val="00871D27"/>
    <w:rsid w:val="0088698C"/>
    <w:rsid w:val="00894C43"/>
    <w:rsid w:val="008A4090"/>
    <w:rsid w:val="008B1B69"/>
    <w:rsid w:val="008B4953"/>
    <w:rsid w:val="008B49F9"/>
    <w:rsid w:val="008C00C1"/>
    <w:rsid w:val="008C2183"/>
    <w:rsid w:val="008C6EB7"/>
    <w:rsid w:val="008D3468"/>
    <w:rsid w:val="008D7861"/>
    <w:rsid w:val="008E0550"/>
    <w:rsid w:val="008F4A92"/>
    <w:rsid w:val="008F7355"/>
    <w:rsid w:val="0090271F"/>
    <w:rsid w:val="00903389"/>
    <w:rsid w:val="0090395F"/>
    <w:rsid w:val="00907B1A"/>
    <w:rsid w:val="0091028D"/>
    <w:rsid w:val="00912C00"/>
    <w:rsid w:val="00913B2C"/>
    <w:rsid w:val="009210C2"/>
    <w:rsid w:val="009503D1"/>
    <w:rsid w:val="00962EEF"/>
    <w:rsid w:val="00971A31"/>
    <w:rsid w:val="009751DA"/>
    <w:rsid w:val="00992C1F"/>
    <w:rsid w:val="00996340"/>
    <w:rsid w:val="00996D41"/>
    <w:rsid w:val="009A0C5E"/>
    <w:rsid w:val="009A2F7D"/>
    <w:rsid w:val="009B14BA"/>
    <w:rsid w:val="009B6D78"/>
    <w:rsid w:val="009D680E"/>
    <w:rsid w:val="009D75FE"/>
    <w:rsid w:val="009E0E7A"/>
    <w:rsid w:val="009E44CC"/>
    <w:rsid w:val="009E6F49"/>
    <w:rsid w:val="009F220D"/>
    <w:rsid w:val="00A03AFC"/>
    <w:rsid w:val="00A044AD"/>
    <w:rsid w:val="00A12ED5"/>
    <w:rsid w:val="00A1511A"/>
    <w:rsid w:val="00A160B5"/>
    <w:rsid w:val="00A241FE"/>
    <w:rsid w:val="00A407F1"/>
    <w:rsid w:val="00A541B7"/>
    <w:rsid w:val="00A570A8"/>
    <w:rsid w:val="00A63BEC"/>
    <w:rsid w:val="00A713A9"/>
    <w:rsid w:val="00A75FE8"/>
    <w:rsid w:val="00A83E29"/>
    <w:rsid w:val="00A96288"/>
    <w:rsid w:val="00A966B0"/>
    <w:rsid w:val="00A97849"/>
    <w:rsid w:val="00AA0681"/>
    <w:rsid w:val="00AB0898"/>
    <w:rsid w:val="00AB23DB"/>
    <w:rsid w:val="00AB5F17"/>
    <w:rsid w:val="00AC27F6"/>
    <w:rsid w:val="00AC3151"/>
    <w:rsid w:val="00AD6A2D"/>
    <w:rsid w:val="00AD6D21"/>
    <w:rsid w:val="00AE1D4E"/>
    <w:rsid w:val="00AF6327"/>
    <w:rsid w:val="00AF7A2D"/>
    <w:rsid w:val="00B02C98"/>
    <w:rsid w:val="00B03DAD"/>
    <w:rsid w:val="00B06402"/>
    <w:rsid w:val="00B0686E"/>
    <w:rsid w:val="00B201EB"/>
    <w:rsid w:val="00B32993"/>
    <w:rsid w:val="00B35245"/>
    <w:rsid w:val="00B4231B"/>
    <w:rsid w:val="00B428D7"/>
    <w:rsid w:val="00B472B0"/>
    <w:rsid w:val="00B50716"/>
    <w:rsid w:val="00B50A27"/>
    <w:rsid w:val="00B54947"/>
    <w:rsid w:val="00B61B84"/>
    <w:rsid w:val="00B63ADC"/>
    <w:rsid w:val="00B917A3"/>
    <w:rsid w:val="00BA45D4"/>
    <w:rsid w:val="00BB39B9"/>
    <w:rsid w:val="00BB5EC9"/>
    <w:rsid w:val="00BC6DC0"/>
    <w:rsid w:val="00BD18BD"/>
    <w:rsid w:val="00BD7A16"/>
    <w:rsid w:val="00BE30E1"/>
    <w:rsid w:val="00BE399C"/>
    <w:rsid w:val="00BF0952"/>
    <w:rsid w:val="00BF4E5E"/>
    <w:rsid w:val="00C0778F"/>
    <w:rsid w:val="00C12D4F"/>
    <w:rsid w:val="00C30320"/>
    <w:rsid w:val="00C34AFE"/>
    <w:rsid w:val="00C35F15"/>
    <w:rsid w:val="00C40E34"/>
    <w:rsid w:val="00C52261"/>
    <w:rsid w:val="00C67BFD"/>
    <w:rsid w:val="00C80F6A"/>
    <w:rsid w:val="00CA1D27"/>
    <w:rsid w:val="00CA3763"/>
    <w:rsid w:val="00CA4656"/>
    <w:rsid w:val="00CA4AE0"/>
    <w:rsid w:val="00CA4E81"/>
    <w:rsid w:val="00CA569D"/>
    <w:rsid w:val="00CB2796"/>
    <w:rsid w:val="00CB4A27"/>
    <w:rsid w:val="00CC15C1"/>
    <w:rsid w:val="00CE2DF0"/>
    <w:rsid w:val="00CE6DDE"/>
    <w:rsid w:val="00CF2330"/>
    <w:rsid w:val="00CF45AA"/>
    <w:rsid w:val="00CF5B1F"/>
    <w:rsid w:val="00D04423"/>
    <w:rsid w:val="00D04616"/>
    <w:rsid w:val="00D065E9"/>
    <w:rsid w:val="00D06C89"/>
    <w:rsid w:val="00D11B40"/>
    <w:rsid w:val="00D12B09"/>
    <w:rsid w:val="00D17219"/>
    <w:rsid w:val="00D21070"/>
    <w:rsid w:val="00D22286"/>
    <w:rsid w:val="00D24406"/>
    <w:rsid w:val="00D2591D"/>
    <w:rsid w:val="00D2687B"/>
    <w:rsid w:val="00D34CD7"/>
    <w:rsid w:val="00D37717"/>
    <w:rsid w:val="00D379B3"/>
    <w:rsid w:val="00D43BDF"/>
    <w:rsid w:val="00D448E2"/>
    <w:rsid w:val="00D528F4"/>
    <w:rsid w:val="00D5298F"/>
    <w:rsid w:val="00D5327D"/>
    <w:rsid w:val="00D6195F"/>
    <w:rsid w:val="00D623E3"/>
    <w:rsid w:val="00D67BE6"/>
    <w:rsid w:val="00D843CE"/>
    <w:rsid w:val="00D866AB"/>
    <w:rsid w:val="00D9115D"/>
    <w:rsid w:val="00DA5479"/>
    <w:rsid w:val="00DB23DC"/>
    <w:rsid w:val="00DB7B0B"/>
    <w:rsid w:val="00DE10BB"/>
    <w:rsid w:val="00DE38CC"/>
    <w:rsid w:val="00DE7CA2"/>
    <w:rsid w:val="00DF1FC6"/>
    <w:rsid w:val="00DF57A8"/>
    <w:rsid w:val="00E03C94"/>
    <w:rsid w:val="00E05D90"/>
    <w:rsid w:val="00E07422"/>
    <w:rsid w:val="00E3531D"/>
    <w:rsid w:val="00E528A4"/>
    <w:rsid w:val="00E55208"/>
    <w:rsid w:val="00E60B3A"/>
    <w:rsid w:val="00E70852"/>
    <w:rsid w:val="00E7309D"/>
    <w:rsid w:val="00E73206"/>
    <w:rsid w:val="00E740CA"/>
    <w:rsid w:val="00E752DD"/>
    <w:rsid w:val="00E756EC"/>
    <w:rsid w:val="00E77612"/>
    <w:rsid w:val="00E85023"/>
    <w:rsid w:val="00E857BC"/>
    <w:rsid w:val="00E91E59"/>
    <w:rsid w:val="00E929E5"/>
    <w:rsid w:val="00E95CA3"/>
    <w:rsid w:val="00E95CF8"/>
    <w:rsid w:val="00E96367"/>
    <w:rsid w:val="00EA1F69"/>
    <w:rsid w:val="00EA2551"/>
    <w:rsid w:val="00EB1E4F"/>
    <w:rsid w:val="00EC1A37"/>
    <w:rsid w:val="00EC5514"/>
    <w:rsid w:val="00ED2334"/>
    <w:rsid w:val="00EE092C"/>
    <w:rsid w:val="00EE0BA4"/>
    <w:rsid w:val="00EE54B3"/>
    <w:rsid w:val="00EF25C4"/>
    <w:rsid w:val="00EF6D91"/>
    <w:rsid w:val="00F03453"/>
    <w:rsid w:val="00F04029"/>
    <w:rsid w:val="00F10779"/>
    <w:rsid w:val="00F158FC"/>
    <w:rsid w:val="00F15A58"/>
    <w:rsid w:val="00F17FB3"/>
    <w:rsid w:val="00F219F7"/>
    <w:rsid w:val="00F3465C"/>
    <w:rsid w:val="00F431ED"/>
    <w:rsid w:val="00F47161"/>
    <w:rsid w:val="00F52EF9"/>
    <w:rsid w:val="00F5687C"/>
    <w:rsid w:val="00F676B9"/>
    <w:rsid w:val="00F7114C"/>
    <w:rsid w:val="00F71C70"/>
    <w:rsid w:val="00F7700A"/>
    <w:rsid w:val="00F77F04"/>
    <w:rsid w:val="00F810F2"/>
    <w:rsid w:val="00F85D5D"/>
    <w:rsid w:val="00F90F0E"/>
    <w:rsid w:val="00FA1EEE"/>
    <w:rsid w:val="00FC09F8"/>
    <w:rsid w:val="00FC2211"/>
    <w:rsid w:val="00FD420F"/>
    <w:rsid w:val="00FD7270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4E94"/>
  <w15:docId w15:val="{9F52F833-6563-4FB3-9D3B-0E748B49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0A8"/>
    <w:pPr>
      <w:keepNext/>
      <w:keepLines/>
      <w:numPr>
        <w:numId w:val="7"/>
      </w:numPr>
      <w:spacing w:before="480" w:line="276" w:lineRule="auto"/>
      <w:outlineLvl w:val="0"/>
    </w:pPr>
    <w:rPr>
      <w:rFonts w:ascii="Helvetica" w:eastAsia="Helvetica" w:hAnsi="Helvetica" w:cs="Helvetica"/>
      <w:b/>
      <w:bCs/>
      <w:color w:val="2F5496" w:themeColor="accent1" w:themeShade="BF"/>
      <w:sz w:val="36"/>
      <w:szCs w:val="22"/>
      <w:u w:color="2E70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  <w:u w:color="2E70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3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C35F1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widowControl w:val="0"/>
      <w:spacing w:before="222" w:after="200"/>
      <w:ind w:left="100"/>
      <w:outlineLvl w:val="1"/>
    </w:pPr>
    <w:rPr>
      <w:rFonts w:ascii="Fira Sans Regular" w:eastAsia="Fira Sans Regular" w:hAnsi="Fira Sans Regular" w:cs="Fira Sans Regular"/>
      <w:color w:val="1F6DB4"/>
      <w:sz w:val="40"/>
      <w:szCs w:val="40"/>
      <w:u w:color="1F6DB4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Bullets">
    <w:name w:val="Bullets"/>
    <w:pPr>
      <w:numPr>
        <w:numId w:val="5"/>
      </w:numPr>
    </w:pPr>
  </w:style>
  <w:style w:type="numbering" w:customStyle="1" w:styleId="Numbered">
    <w:name w:val="Numbered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6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D3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36"/>
    <w:rPr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5F"/>
    <w:rPr>
      <w:b/>
      <w:bCs/>
      <w:lang w:val="en-US"/>
    </w:rPr>
  </w:style>
  <w:style w:type="table" w:styleId="TableGrid">
    <w:name w:val="Table Grid"/>
    <w:basedOn w:val="TableNormal"/>
    <w:uiPriority w:val="59"/>
    <w:rsid w:val="00A03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95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1BB9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1263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570A8"/>
    <w:rPr>
      <w:rFonts w:ascii="Helvetica" w:eastAsia="Helvetica" w:hAnsi="Helvetica" w:cs="Helvetica"/>
      <w:b/>
      <w:bCs/>
      <w:color w:val="2F5496" w:themeColor="accent1" w:themeShade="BF"/>
      <w:sz w:val="36"/>
      <w:szCs w:val="22"/>
      <w:u w:color="2E70BA"/>
      <w:bdr w:val="none" w:sz="0" w:space="0" w:color="auto"/>
      <w:lang w:val="en-US"/>
    </w:rPr>
  </w:style>
  <w:style w:type="paragraph" w:styleId="Revision">
    <w:name w:val="Revision"/>
    <w:hidden/>
    <w:uiPriority w:val="99"/>
    <w:semiHidden/>
    <w:rsid w:val="00684B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8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8A6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658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8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A6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58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1E59"/>
    <w:rPr>
      <w:color w:val="FF00FF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6F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F9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6F9A"/>
    <w:rPr>
      <w:rFonts w:asciiTheme="majorHAnsi" w:eastAsiaTheme="majorEastAsia" w:hAnsiTheme="majorHAnsi" w:cstheme="majorBidi"/>
      <w:b/>
      <w:color w:val="000000" w:themeColor="text1"/>
      <w:sz w:val="28"/>
      <w:szCs w:val="26"/>
      <w:u w:color="2E70B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1B69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B1B69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B1B69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B1B69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1B69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1B69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1B69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1B69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1B69"/>
    <w:pPr>
      <w:ind w:left="1680"/>
    </w:pPr>
    <w:rPr>
      <w:rFonts w:asciiTheme="minorHAnsi" w:hAnsiTheme="min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86059"/>
    <w:rPr>
      <w:i/>
      <w:iCs/>
    </w:rPr>
  </w:style>
  <w:style w:type="character" w:customStyle="1" w:styleId="apple-converted-space">
    <w:name w:val="apple-converted-space"/>
    <w:basedOn w:val="DefaultParagraphFont"/>
    <w:rsid w:val="00486059"/>
  </w:style>
  <w:style w:type="character" w:styleId="Strong">
    <w:name w:val="Strong"/>
    <w:basedOn w:val="DefaultParagraphFont"/>
    <w:uiPriority w:val="22"/>
    <w:qFormat/>
    <w:rsid w:val="00612A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963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35F15"/>
    <w:rPr>
      <w:b/>
      <w:bCs/>
      <w:sz w:val="24"/>
      <w:szCs w:val="24"/>
      <w:bdr w:val="none" w:sz="0" w:space="0" w:color="auto"/>
      <w:lang w:val="en-US"/>
    </w:rPr>
  </w:style>
  <w:style w:type="paragraph" w:customStyle="1" w:styleId="graf">
    <w:name w:val="graf"/>
    <w:basedOn w:val="Normal"/>
    <w:rsid w:val="00C35F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xdesign.cc/a-beginners-guide-to-asking-follow-up-questions-in-user-interviews-2fbeba124712" TargetMode="External"/><Relationship Id="rId9" Type="http://schemas.openxmlformats.org/officeDocument/2006/relationships/hyperlink" Target="https://taylornguyen.ca/ux-research-templat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D0AF-F1C6-4042-B78B-9B500752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517</Words>
  <Characters>2619</Characters>
  <Application>Microsoft Macintosh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Anne</dc:creator>
  <cp:keywords/>
  <dc:description/>
  <cp:lastModifiedBy>Thanh Nguyen</cp:lastModifiedBy>
  <cp:revision>112</cp:revision>
  <dcterms:created xsi:type="dcterms:W3CDTF">2019-10-29T20:16:00Z</dcterms:created>
  <dcterms:modified xsi:type="dcterms:W3CDTF">2021-09-17T02:21:00Z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62acedcb-6785-4ca5-83a0-929bd83f3fc7</vt:lpwstr>
  </property>
  <property fmtid="{D5CDD505-2E9C-101B-9397-08002B2CF9AE}" pid="3" name="Classification">
    <vt:lpwstr>TT_RBC_Internal</vt:lpwstr>
  </property>
</Properties>
</file>